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82" w:rsidRDefault="00432DD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E05B82" w:rsidTr="00E05B8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82" w:rsidRDefault="00E05B82" w:rsidP="00E05B8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50</w:t>
            </w:r>
          </w:p>
        </w:tc>
      </w:tr>
      <w:bookmarkEnd w:id="0"/>
      <w:tr w:rsidR="00E05B82" w:rsidTr="00E05B8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82" w:rsidRDefault="00E05B82" w:rsidP="00E05B8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E05B82">
              <w:rPr>
                <w:rFonts w:ascii="仿宋_GB2312" w:eastAsia="仿宋_GB2312" w:hAnsi="宋体" w:cs="宋体" w:hint="eastAsia"/>
                <w:b/>
                <w:bCs/>
                <w:sz w:val="24"/>
              </w:rPr>
              <w:t>西郊灌瓶厂生产线改造</w:t>
            </w:r>
          </w:p>
        </w:tc>
      </w:tr>
      <w:tr w:rsidR="00E05B82" w:rsidTr="00E05B82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82" w:rsidRDefault="00E05B82" w:rsidP="00E05B82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bookmarkStart w:id="2" w:name="_GoBack"/>
            <w:bookmarkEnd w:id="2"/>
            <w:r w:rsidR="009923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燃气</w:t>
            </w:r>
          </w:p>
        </w:tc>
      </w:tr>
      <w:bookmarkEnd w:id="1"/>
      <w:tr w:rsidR="000F151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F1513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680" w:type="dxa"/>
              <w:tblLayout w:type="fixed"/>
              <w:tblLook w:val="04A0"/>
            </w:tblPr>
            <w:tblGrid>
              <w:gridCol w:w="8680"/>
            </w:tblGrid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□技术研发（关键、核心技术）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Wingdings 2" w:eastAsia="宋体" w:hAnsi="Wingdings 2" w:cs="宋体"/>
                      <w:color w:val="000000"/>
                      <w:kern w:val="0"/>
                      <w:szCs w:val="21"/>
                    </w:rPr>
                    <w:t></w:t>
                  </w: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产品研发（产品升级、新产品研发）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□技术改造（设备、研发生产条件）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□技术配套（技术、产品等配套合作）</w:t>
                  </w:r>
                </w:p>
              </w:tc>
            </w:tr>
          </w:tbl>
          <w:p w:rsidR="000F1513" w:rsidRPr="00EB1725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F1513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F1513" w:rsidRPr="00EB1725" w:rsidRDefault="00EB1725" w:rsidP="00EB1725">
            <w:pPr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 w:rsidRPr="00EB1725">
              <w:rPr>
                <w:rFonts w:ascii="仿宋_GB2312" w:eastAsia="仿宋_GB2312" w:hAnsi="宋体" w:cs="宋体" w:hint="eastAsia"/>
                <w:sz w:val="24"/>
              </w:rPr>
              <w:t>公司西郊灌瓶厂生产线改造。</w:t>
            </w:r>
          </w:p>
        </w:tc>
      </w:tr>
      <w:tr w:rsidR="000F1513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EB1725" w:rsidRPr="00EB1725" w:rsidRDefault="00EB1725" w:rsidP="00EB1725">
            <w:pPr>
              <w:rPr>
                <w:rFonts w:ascii="仿宋_GB2312" w:eastAsia="仿宋_GB2312" w:hAnsi="宋体" w:cs="宋体"/>
                <w:sz w:val="24"/>
              </w:rPr>
            </w:pPr>
            <w:r w:rsidRPr="00EB1725">
              <w:rPr>
                <w:rFonts w:ascii="仿宋_GB2312" w:eastAsia="仿宋_GB2312" w:hAnsi="宋体" w:cs="宋体" w:hint="eastAsia"/>
                <w:sz w:val="24"/>
              </w:rPr>
              <w:t>现有YSP118钢瓶使用手动灌装线灌装，需对车间进行改造，使用自动灌装设备，减少灌装人员。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F1513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0F1513" w:rsidRDefault="000F1513" w:rsidP="00EB1725">
            <w:pPr>
              <w:ind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F1513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F1513" w:rsidRPr="00EB1725" w:rsidRDefault="00EB1725" w:rsidP="00EB172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无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F1513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0F1513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F151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F1513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Pr="00EB1725" w:rsidRDefault="000F1513" w:rsidP="00EB1725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sz w:val="24"/>
              </w:rPr>
            </w:pPr>
            <w:r w:rsidRPr="00EB1725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Pr="00EB1725">
              <w:rPr>
                <w:rFonts w:ascii="仿宋_GB2312" w:eastAsia="仿宋_GB2312" w:hAnsi="宋体" w:cs="宋体" w:hint="eastAsia"/>
                <w:sz w:val="24"/>
              </w:rPr>
              <w:t>万元。</w:t>
            </w:r>
          </w:p>
          <w:p w:rsidR="000F1513" w:rsidRDefault="00EB1725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 w:rsidR="000F1513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B240B" w:rsidRDefault="005B240B">
      <w:pPr>
        <w:rPr>
          <w:rFonts w:ascii="仿宋_GB2312" w:eastAsia="仿宋_GB2312"/>
          <w:sz w:val="32"/>
          <w:szCs w:val="32"/>
        </w:rPr>
      </w:pPr>
    </w:p>
    <w:p w:rsidR="005B240B" w:rsidRDefault="005B240B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5B240B" w:rsidSect="009D2365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552" w:rsidRDefault="00987552" w:rsidP="00DF2882">
      <w:r>
        <w:separator/>
      </w:r>
    </w:p>
  </w:endnote>
  <w:endnote w:type="continuationSeparator" w:id="1">
    <w:p w:rsidR="00987552" w:rsidRDefault="00987552" w:rsidP="00DF2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552" w:rsidRDefault="00987552" w:rsidP="00DF2882">
      <w:r>
        <w:separator/>
      </w:r>
    </w:p>
  </w:footnote>
  <w:footnote w:type="continuationSeparator" w:id="1">
    <w:p w:rsidR="00987552" w:rsidRDefault="00987552" w:rsidP="00DF2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259"/>
    <w:multiLevelType w:val="hybridMultilevel"/>
    <w:tmpl w:val="EBEA03F2"/>
    <w:lvl w:ilvl="0" w:tplc="F67A2A16">
      <w:numFmt w:val="bullet"/>
      <w:lvlText w:val="□"/>
      <w:lvlJc w:val="left"/>
      <w:pPr>
        <w:ind w:left="360" w:hanging="360"/>
      </w:pPr>
      <w:rPr>
        <w:rFonts w:ascii="仿宋_GB2312" w:eastAsia="仿宋_GB2312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F6E71C"/>
    <w:multiLevelType w:val="singleLevel"/>
    <w:tmpl w:val="59F6E71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0F1513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1619F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32DD9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419FF"/>
    <w:rsid w:val="00563CDE"/>
    <w:rsid w:val="00570776"/>
    <w:rsid w:val="00586E4F"/>
    <w:rsid w:val="00595143"/>
    <w:rsid w:val="005B074F"/>
    <w:rsid w:val="005B240B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4816"/>
    <w:rsid w:val="006A5ADE"/>
    <w:rsid w:val="006D4F27"/>
    <w:rsid w:val="006E3A77"/>
    <w:rsid w:val="00701C78"/>
    <w:rsid w:val="00706984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07CB8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E28FA"/>
    <w:rsid w:val="008F2B88"/>
    <w:rsid w:val="00913187"/>
    <w:rsid w:val="00922B1E"/>
    <w:rsid w:val="009307F2"/>
    <w:rsid w:val="00953B71"/>
    <w:rsid w:val="0096107C"/>
    <w:rsid w:val="009741CC"/>
    <w:rsid w:val="00975A1F"/>
    <w:rsid w:val="00987552"/>
    <w:rsid w:val="009923E5"/>
    <w:rsid w:val="009C022C"/>
    <w:rsid w:val="009D2365"/>
    <w:rsid w:val="00A17EB9"/>
    <w:rsid w:val="00A2022C"/>
    <w:rsid w:val="00A20C56"/>
    <w:rsid w:val="00A4364A"/>
    <w:rsid w:val="00A57EF4"/>
    <w:rsid w:val="00AB072E"/>
    <w:rsid w:val="00AC731A"/>
    <w:rsid w:val="00B53B6C"/>
    <w:rsid w:val="00B55132"/>
    <w:rsid w:val="00B57CFD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DF2882"/>
    <w:rsid w:val="00E01813"/>
    <w:rsid w:val="00E03D95"/>
    <w:rsid w:val="00E05B82"/>
    <w:rsid w:val="00E16458"/>
    <w:rsid w:val="00E6193C"/>
    <w:rsid w:val="00E62079"/>
    <w:rsid w:val="00E63F04"/>
    <w:rsid w:val="00E66467"/>
    <w:rsid w:val="00E77464"/>
    <w:rsid w:val="00E80559"/>
    <w:rsid w:val="00E82B8C"/>
    <w:rsid w:val="00E86F90"/>
    <w:rsid w:val="00E91456"/>
    <w:rsid w:val="00E95A1D"/>
    <w:rsid w:val="00EA4CD4"/>
    <w:rsid w:val="00EB1725"/>
    <w:rsid w:val="00ED0461"/>
    <w:rsid w:val="00ED72A4"/>
    <w:rsid w:val="00EF35DC"/>
    <w:rsid w:val="00EF5D82"/>
    <w:rsid w:val="00F0657D"/>
    <w:rsid w:val="00F10694"/>
    <w:rsid w:val="00F5304C"/>
    <w:rsid w:val="00F80007"/>
    <w:rsid w:val="00F80644"/>
    <w:rsid w:val="00F808A7"/>
    <w:rsid w:val="00FA2736"/>
    <w:rsid w:val="00FC206C"/>
    <w:rsid w:val="00FF79AE"/>
    <w:rsid w:val="1538126F"/>
    <w:rsid w:val="232E22C1"/>
    <w:rsid w:val="2F970C3F"/>
    <w:rsid w:val="3E681967"/>
    <w:rsid w:val="40B05D4D"/>
    <w:rsid w:val="40F57FBD"/>
    <w:rsid w:val="43E63B73"/>
    <w:rsid w:val="4D7450D3"/>
    <w:rsid w:val="506E0C56"/>
    <w:rsid w:val="6E240B3F"/>
    <w:rsid w:val="702B0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6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D2365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9D2365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9D2365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qFormat/>
    <w:rsid w:val="009D2365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9D2365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9D2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9D2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9D23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9D2365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9D2365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9D2365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9D2365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9D2365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qFormat/>
    <w:rsid w:val="009D2365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9D236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9D2365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qFormat/>
    <w:rsid w:val="009D2365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9D2365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9D2365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qFormat/>
    <w:rsid w:val="009D2365"/>
    <w:rPr>
      <w:rFonts w:ascii="Calibri" w:eastAsia="宋体" w:hAnsi="Calibri" w:cs="Times New Roman"/>
      <w:sz w:val="28"/>
      <w:szCs w:val="24"/>
    </w:rPr>
  </w:style>
  <w:style w:type="paragraph" w:styleId="aa">
    <w:name w:val="List Paragraph"/>
    <w:basedOn w:val="a"/>
    <w:uiPriority w:val="99"/>
    <w:rsid w:val="00EB17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80FE9A7-F422-4C1D-BA8E-D92A619803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2018-08-03T15:51:00Z</dcterms:created>
  <dcterms:modified xsi:type="dcterms:W3CDTF">2018-08-08T07:00:00Z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