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31" w:rsidRDefault="003B463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215"/>
        <w:gridCol w:w="124"/>
        <w:gridCol w:w="6776"/>
      </w:tblGrid>
      <w:tr w:rsidR="00EB6731" w:rsidTr="00EB673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31" w:rsidRDefault="00EB6731" w:rsidP="00EB673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需求编号：142</w:t>
            </w:r>
          </w:p>
        </w:tc>
      </w:tr>
      <w:tr w:rsidR="00EB6731" w:rsidTr="00EB673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31" w:rsidRDefault="00EB6731" w:rsidP="00EB673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149B5">
              <w:rPr>
                <w:rFonts w:ascii="仿宋_GB2312" w:eastAsia="仿宋_GB2312" w:hAnsi="宋体" w:cs="宋体" w:hint="eastAsia"/>
                <w:b/>
                <w:bCs/>
                <w:sz w:val="24"/>
              </w:rPr>
              <w:t>循环流化床垃圾焚烧炉尾部受热面积灰问题</w:t>
            </w:r>
          </w:p>
        </w:tc>
      </w:tr>
      <w:tr w:rsidR="00EB6731" w:rsidTr="00EB673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31" w:rsidRDefault="00EB6731" w:rsidP="00EB673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3149B5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327C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327C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Wingdings 2" w:eastAsia="仿宋_GB2312" w:hAnsi="Wingdings 2" w:cs="Wingdings 2"/>
                <w:sz w:val="24"/>
              </w:rPr>
              <w:t></w:t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327C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D32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63A" w:rsidRDefault="003B463A">
            <w:pPr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</w:p>
          <w:p w:rsidR="00D327CB" w:rsidRPr="003B463A" w:rsidRDefault="003B463A">
            <w:pPr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  <w:szCs w:val="24"/>
              </w:rPr>
            </w:pPr>
            <w:r w:rsidRPr="003B463A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急需解决“循环流化床垃圾焚烧炉尾部受热面积灰问题”的技术</w:t>
            </w:r>
          </w:p>
          <w:p w:rsidR="00D327CB" w:rsidRDefault="003B463A">
            <w:pPr>
              <w:ind w:firstLineChars="200" w:firstLine="480"/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我公司现有一台日处理400吨/天的循环流化床垃圾焚烧炉，在运行过程中，经常出现尾部受热面积灰问题。积灰部位主要包括对流管束、省煤器、低温过热器、空气预热器等，由于积灰问题导致机组无法长周期运行，每次停炉清理后仅能维持运行20天左右就需再次停下来清理，现急需解决焚烧炉尾部受热面积灰问题的技术。</w:t>
            </w:r>
          </w:p>
          <w:p w:rsidR="003B463A" w:rsidRPr="003B463A" w:rsidRDefault="003B463A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327CB" w:rsidTr="003B463A">
        <w:trPr>
          <w:trHeight w:val="256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27CB" w:rsidRDefault="00D32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Pr="003B463A" w:rsidRDefault="003B463A">
            <w:pPr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1、主要技术需求：解决“循环流化床垃圾焚烧炉尾部受热面积灰问题”的技术。</w:t>
            </w:r>
          </w:p>
          <w:p w:rsidR="00D327CB" w:rsidRPr="003B463A" w:rsidRDefault="003B463A">
            <w:pPr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2、条件：针对循环流化床垃圾焚烧炉。</w:t>
            </w:r>
          </w:p>
          <w:p w:rsidR="00D327CB" w:rsidRPr="003B463A" w:rsidRDefault="003B463A">
            <w:pPr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3、成本：研发解决该问题的技术时应充分考虑运行本因素，我公司现有一台日处理400吨的循环流化床垃圾焚烧炉，垃圾处理补贴费是73元/吨，发电上网电价为0.65元/KWH。</w:t>
            </w:r>
          </w:p>
        </w:tc>
      </w:tr>
      <w:tr w:rsidR="00D327C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D32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Pr="003B463A" w:rsidRDefault="003B463A">
            <w:pPr>
              <w:rPr>
                <w:rFonts w:ascii="仿宋_GB2312" w:eastAsia="仿宋_GB2312" w:hAnsi="PingFang SC" w:cs="PingFang SC" w:hint="eastAsia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在焚烧炉尾部受热面处增设激波吹灰装置，但效果并不十分明显。</w:t>
            </w:r>
          </w:p>
        </w:tc>
      </w:tr>
      <w:tr w:rsidR="00D327CB">
        <w:trPr>
          <w:trHeight w:val="1392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Pr="003B463A" w:rsidRDefault="003B463A">
            <w:pPr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3B463A">
              <w:rPr>
                <w:rFonts w:ascii="仿宋_GB2312" w:eastAsia="仿宋_GB2312" w:hAnsi="PingFang SC" w:cs="PingFang SC" w:hint="eastAsia"/>
                <w:color w:val="404040"/>
                <w:sz w:val="24"/>
                <w:szCs w:val="24"/>
              </w:rPr>
              <w:t>希望与研究环境工程、固体废物处理等各大名校进行产学研合作，以尽快解决循环流化床垃圾焚烧炉尾部受热面积灰问题。</w:t>
            </w:r>
          </w:p>
        </w:tc>
      </w:tr>
      <w:tr w:rsidR="00D327CB">
        <w:trPr>
          <w:trHeight w:val="73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D32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Wingdings 2" w:eastAsia="仿宋_GB2312" w:hAnsi="Wingdings 2" w:cs="Wingdings 2"/>
                <w:sz w:val="24"/>
              </w:rPr>
              <w:t>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联合研究和试验 □委托研发 </w:t>
            </w:r>
          </w:p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  <w:p w:rsidR="00D327CB" w:rsidRDefault="00D327C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327C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327CB" w:rsidRDefault="003B463A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327CB" w:rsidRDefault="003B463A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327C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327CB">
        <w:trPr>
          <w:trHeight w:val="629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Wingdings 2" w:eastAsia="仿宋_GB2312" w:hAnsi="Wingdings 2" w:cs="Wingdings 2"/>
                <w:sz w:val="24"/>
              </w:rPr>
              <w:t>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327CB" w:rsidRDefault="003B463A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327CB"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Wingdings 2" w:eastAsia="仿宋_GB2312" w:hAnsi="Wingdings 2" w:cs="Wingdings 2"/>
                <w:sz w:val="24"/>
              </w:rPr>
              <w:t>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327CB">
        <w:trPr>
          <w:trHeight w:val="791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Wingdings 2" w:eastAsia="仿宋_GB2312" w:hAnsi="Wingdings 2" w:cs="Wingdings 2"/>
                <w:sz w:val="24"/>
              </w:rPr>
              <w:t>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327CB">
        <w:trPr>
          <w:trHeight w:val="1350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CB" w:rsidRDefault="003B463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CB" w:rsidRDefault="003B463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327CB" w:rsidRDefault="003B46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 w:rsidR="00D327CB" w:rsidRDefault="00D327CB">
      <w:pPr>
        <w:rPr>
          <w:rFonts w:ascii="仿宋_GB2312" w:eastAsia="仿宋_GB2312"/>
          <w:sz w:val="32"/>
          <w:szCs w:val="32"/>
        </w:rPr>
      </w:pPr>
    </w:p>
    <w:p w:rsidR="00D327CB" w:rsidRDefault="00D327CB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D327CB" w:rsidSect="00EB03A0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9A1" w:rsidRDefault="000639A1" w:rsidP="00EB6731">
      <w:r>
        <w:separator/>
      </w:r>
    </w:p>
  </w:endnote>
  <w:endnote w:type="continuationSeparator" w:id="1">
    <w:p w:rsidR="000639A1" w:rsidRDefault="000639A1" w:rsidP="00EB6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ingFang SC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9A1" w:rsidRDefault="000639A1" w:rsidP="00EB6731">
      <w:r>
        <w:separator/>
      </w:r>
    </w:p>
  </w:footnote>
  <w:footnote w:type="continuationSeparator" w:id="1">
    <w:p w:rsidR="000639A1" w:rsidRDefault="000639A1" w:rsidP="00EB67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639A1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149B5"/>
    <w:rsid w:val="003209CE"/>
    <w:rsid w:val="0032266A"/>
    <w:rsid w:val="003478CB"/>
    <w:rsid w:val="00347AD6"/>
    <w:rsid w:val="00372340"/>
    <w:rsid w:val="003B463A"/>
    <w:rsid w:val="003D3E2D"/>
    <w:rsid w:val="003E20D4"/>
    <w:rsid w:val="003F0571"/>
    <w:rsid w:val="003F1706"/>
    <w:rsid w:val="00443AF2"/>
    <w:rsid w:val="00461CFB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03B82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700"/>
    <w:rsid w:val="00BD3989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27CB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03A0"/>
    <w:rsid w:val="00EB6731"/>
    <w:rsid w:val="00ED0461"/>
    <w:rsid w:val="00ED72A4"/>
    <w:rsid w:val="00EF35DC"/>
    <w:rsid w:val="00EF5D82"/>
    <w:rsid w:val="00F10694"/>
    <w:rsid w:val="00F461F4"/>
    <w:rsid w:val="00F5304C"/>
    <w:rsid w:val="00F80007"/>
    <w:rsid w:val="00F80644"/>
    <w:rsid w:val="00F808A7"/>
    <w:rsid w:val="00FA2736"/>
    <w:rsid w:val="00FC206C"/>
    <w:rsid w:val="01216FBB"/>
    <w:rsid w:val="0134053D"/>
    <w:rsid w:val="02132200"/>
    <w:rsid w:val="02180EF0"/>
    <w:rsid w:val="025A3872"/>
    <w:rsid w:val="03667689"/>
    <w:rsid w:val="036F0EF0"/>
    <w:rsid w:val="045D4572"/>
    <w:rsid w:val="05254D20"/>
    <w:rsid w:val="0548276D"/>
    <w:rsid w:val="056D4863"/>
    <w:rsid w:val="06104908"/>
    <w:rsid w:val="07936680"/>
    <w:rsid w:val="08612392"/>
    <w:rsid w:val="08E16E26"/>
    <w:rsid w:val="09964867"/>
    <w:rsid w:val="09DA1F82"/>
    <w:rsid w:val="0A643903"/>
    <w:rsid w:val="0A807EB6"/>
    <w:rsid w:val="0AD95D60"/>
    <w:rsid w:val="0B101A8C"/>
    <w:rsid w:val="0B1A7FFA"/>
    <w:rsid w:val="0B2417A7"/>
    <w:rsid w:val="0BA85AA0"/>
    <w:rsid w:val="0BCD5C47"/>
    <w:rsid w:val="0C532BB1"/>
    <w:rsid w:val="0C547A01"/>
    <w:rsid w:val="0E0624CF"/>
    <w:rsid w:val="0EE74435"/>
    <w:rsid w:val="0F206CC2"/>
    <w:rsid w:val="101945A7"/>
    <w:rsid w:val="11413DA2"/>
    <w:rsid w:val="11CA32FA"/>
    <w:rsid w:val="11F230BB"/>
    <w:rsid w:val="133E4856"/>
    <w:rsid w:val="139178E5"/>
    <w:rsid w:val="13BE0A05"/>
    <w:rsid w:val="13C93BE3"/>
    <w:rsid w:val="140D7EAF"/>
    <w:rsid w:val="1435369E"/>
    <w:rsid w:val="147A5C1A"/>
    <w:rsid w:val="14F23297"/>
    <w:rsid w:val="15496F03"/>
    <w:rsid w:val="159058FE"/>
    <w:rsid w:val="16A272EA"/>
    <w:rsid w:val="188D565C"/>
    <w:rsid w:val="18A617CC"/>
    <w:rsid w:val="18CD74F7"/>
    <w:rsid w:val="18FA2280"/>
    <w:rsid w:val="191E3BBC"/>
    <w:rsid w:val="1AA16165"/>
    <w:rsid w:val="1AE1479C"/>
    <w:rsid w:val="1B807368"/>
    <w:rsid w:val="1C450A67"/>
    <w:rsid w:val="1D7A4195"/>
    <w:rsid w:val="1E41082A"/>
    <w:rsid w:val="1E64067D"/>
    <w:rsid w:val="1E6F3FAA"/>
    <w:rsid w:val="201F360F"/>
    <w:rsid w:val="203536EF"/>
    <w:rsid w:val="204E74B3"/>
    <w:rsid w:val="20B06F6F"/>
    <w:rsid w:val="20FA4F84"/>
    <w:rsid w:val="211468A9"/>
    <w:rsid w:val="21735E3A"/>
    <w:rsid w:val="239A19F0"/>
    <w:rsid w:val="23C770B7"/>
    <w:rsid w:val="266A022C"/>
    <w:rsid w:val="26C16D2B"/>
    <w:rsid w:val="27251DA1"/>
    <w:rsid w:val="272D7E07"/>
    <w:rsid w:val="27971D21"/>
    <w:rsid w:val="2813132F"/>
    <w:rsid w:val="28CD54F9"/>
    <w:rsid w:val="29C435E4"/>
    <w:rsid w:val="2AD11417"/>
    <w:rsid w:val="2B0065C7"/>
    <w:rsid w:val="2B442594"/>
    <w:rsid w:val="2C505C46"/>
    <w:rsid w:val="2DE6527F"/>
    <w:rsid w:val="2E2A0360"/>
    <w:rsid w:val="2E5F2116"/>
    <w:rsid w:val="2E8E6981"/>
    <w:rsid w:val="2F6F30B2"/>
    <w:rsid w:val="2F8835DA"/>
    <w:rsid w:val="2FD06E39"/>
    <w:rsid w:val="304E701D"/>
    <w:rsid w:val="30986C1B"/>
    <w:rsid w:val="31BF7974"/>
    <w:rsid w:val="32F2304A"/>
    <w:rsid w:val="330D5C42"/>
    <w:rsid w:val="33C8532B"/>
    <w:rsid w:val="33E50ABC"/>
    <w:rsid w:val="34815440"/>
    <w:rsid w:val="35597CB9"/>
    <w:rsid w:val="359F4C2E"/>
    <w:rsid w:val="36874CC3"/>
    <w:rsid w:val="36E52A6D"/>
    <w:rsid w:val="37050EFD"/>
    <w:rsid w:val="38124378"/>
    <w:rsid w:val="384F4637"/>
    <w:rsid w:val="38F10EE2"/>
    <w:rsid w:val="38FE4F6F"/>
    <w:rsid w:val="39A8484A"/>
    <w:rsid w:val="39CF7666"/>
    <w:rsid w:val="39DC124C"/>
    <w:rsid w:val="3A3A28A5"/>
    <w:rsid w:val="3A7361E3"/>
    <w:rsid w:val="3AA003A4"/>
    <w:rsid w:val="3AEE0BD0"/>
    <w:rsid w:val="3B1C5C75"/>
    <w:rsid w:val="3BA33C6E"/>
    <w:rsid w:val="3BF10581"/>
    <w:rsid w:val="3C2D761A"/>
    <w:rsid w:val="3C8522BD"/>
    <w:rsid w:val="3CA3625A"/>
    <w:rsid w:val="3CC36D1E"/>
    <w:rsid w:val="3D22797B"/>
    <w:rsid w:val="3D8D56E7"/>
    <w:rsid w:val="3ECD2B16"/>
    <w:rsid w:val="3FF16C59"/>
    <w:rsid w:val="40474012"/>
    <w:rsid w:val="41C03A41"/>
    <w:rsid w:val="42792012"/>
    <w:rsid w:val="42941333"/>
    <w:rsid w:val="42B45FB3"/>
    <w:rsid w:val="44E42FB9"/>
    <w:rsid w:val="45001AF1"/>
    <w:rsid w:val="45270468"/>
    <w:rsid w:val="468E3742"/>
    <w:rsid w:val="46B44E19"/>
    <w:rsid w:val="482D0128"/>
    <w:rsid w:val="489A1C69"/>
    <w:rsid w:val="48ED7AA2"/>
    <w:rsid w:val="48F66D93"/>
    <w:rsid w:val="499B1CFE"/>
    <w:rsid w:val="499E7C7E"/>
    <w:rsid w:val="49B84DDC"/>
    <w:rsid w:val="49E1034B"/>
    <w:rsid w:val="4B125996"/>
    <w:rsid w:val="4B4D4DE6"/>
    <w:rsid w:val="4B50215F"/>
    <w:rsid w:val="4B7D21A6"/>
    <w:rsid w:val="4C490ABF"/>
    <w:rsid w:val="4DA409B0"/>
    <w:rsid w:val="4DA76CFE"/>
    <w:rsid w:val="4DF625D1"/>
    <w:rsid w:val="4E4B467E"/>
    <w:rsid w:val="4EBB60B8"/>
    <w:rsid w:val="4F1F3341"/>
    <w:rsid w:val="50247A3B"/>
    <w:rsid w:val="507C7116"/>
    <w:rsid w:val="51A743F3"/>
    <w:rsid w:val="52B05F44"/>
    <w:rsid w:val="52FA5AA8"/>
    <w:rsid w:val="535879D4"/>
    <w:rsid w:val="53676059"/>
    <w:rsid w:val="55D61B7F"/>
    <w:rsid w:val="55EE3869"/>
    <w:rsid w:val="56331CAA"/>
    <w:rsid w:val="57537D6C"/>
    <w:rsid w:val="58AE5851"/>
    <w:rsid w:val="590E70E3"/>
    <w:rsid w:val="594D6B47"/>
    <w:rsid w:val="597F283D"/>
    <w:rsid w:val="59B737AC"/>
    <w:rsid w:val="59D441D1"/>
    <w:rsid w:val="5A625B0E"/>
    <w:rsid w:val="5AB32E87"/>
    <w:rsid w:val="5B365EC6"/>
    <w:rsid w:val="5C4E12EA"/>
    <w:rsid w:val="5C4E2D0E"/>
    <w:rsid w:val="5C67599D"/>
    <w:rsid w:val="5CAF0992"/>
    <w:rsid w:val="5DF941A9"/>
    <w:rsid w:val="5E4A0AC4"/>
    <w:rsid w:val="5E673D9A"/>
    <w:rsid w:val="5F302EF8"/>
    <w:rsid w:val="5F314182"/>
    <w:rsid w:val="5FFA2364"/>
    <w:rsid w:val="60902FE2"/>
    <w:rsid w:val="61270D15"/>
    <w:rsid w:val="61AD57AD"/>
    <w:rsid w:val="61EA388D"/>
    <w:rsid w:val="625A0AB4"/>
    <w:rsid w:val="62970129"/>
    <w:rsid w:val="6408695C"/>
    <w:rsid w:val="64FF60D6"/>
    <w:rsid w:val="65812084"/>
    <w:rsid w:val="667535EC"/>
    <w:rsid w:val="669A1ED9"/>
    <w:rsid w:val="673B158F"/>
    <w:rsid w:val="68074E4C"/>
    <w:rsid w:val="68333E04"/>
    <w:rsid w:val="68A022D7"/>
    <w:rsid w:val="69821932"/>
    <w:rsid w:val="6A4517A2"/>
    <w:rsid w:val="6A9545F3"/>
    <w:rsid w:val="6AF36B50"/>
    <w:rsid w:val="6C042EC5"/>
    <w:rsid w:val="6C1E3C29"/>
    <w:rsid w:val="6CE84A50"/>
    <w:rsid w:val="6E1361A0"/>
    <w:rsid w:val="6E152D10"/>
    <w:rsid w:val="6FC11461"/>
    <w:rsid w:val="701E78BA"/>
    <w:rsid w:val="7033274C"/>
    <w:rsid w:val="7050321E"/>
    <w:rsid w:val="706F0BA3"/>
    <w:rsid w:val="70BB7C1D"/>
    <w:rsid w:val="70D239EC"/>
    <w:rsid w:val="71A52144"/>
    <w:rsid w:val="720012B8"/>
    <w:rsid w:val="72EF44B4"/>
    <w:rsid w:val="73A9667B"/>
    <w:rsid w:val="73D7040A"/>
    <w:rsid w:val="74EA524D"/>
    <w:rsid w:val="74ED0B43"/>
    <w:rsid w:val="75B84EDF"/>
    <w:rsid w:val="768D79C3"/>
    <w:rsid w:val="77B2247E"/>
    <w:rsid w:val="77D23834"/>
    <w:rsid w:val="789650DA"/>
    <w:rsid w:val="78D518BA"/>
    <w:rsid w:val="78DD4FEA"/>
    <w:rsid w:val="792B1D2A"/>
    <w:rsid w:val="79DA04F1"/>
    <w:rsid w:val="7BAB4D2B"/>
    <w:rsid w:val="7C1E2EA5"/>
    <w:rsid w:val="7C635E32"/>
    <w:rsid w:val="7CA20D49"/>
    <w:rsid w:val="7CBA7A7F"/>
    <w:rsid w:val="7CBC007D"/>
    <w:rsid w:val="7D326D39"/>
    <w:rsid w:val="7E515162"/>
    <w:rsid w:val="7FD5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3" w:semiHidden="0" w:uiPriority="0" w:unhideWhenUsed="0" w:qFormat="1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semiHidden="0" w:unhideWhenUsed="0" w:qFormat="1"/>
    <w:lsdException w:name="Table Subtle 2" w:semiHidden="0" w:unhideWhenUsed="0"/>
    <w:lsdException w:name="Table Web 3" w:semiHidden="0" w:unhideWhenUsed="0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A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EB03A0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EB03A0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EB03A0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qFormat/>
    <w:rsid w:val="00EB03A0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EB03A0"/>
    <w:rPr>
      <w:sz w:val="18"/>
      <w:szCs w:val="18"/>
    </w:rPr>
  </w:style>
  <w:style w:type="paragraph" w:styleId="a6">
    <w:name w:val="footer"/>
    <w:basedOn w:val="a"/>
    <w:link w:val="Char2"/>
    <w:unhideWhenUsed/>
    <w:rsid w:val="00EB03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EB03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EB0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EB03A0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EB03A0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EB03A0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EB03A0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EB03A0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qFormat/>
    <w:rsid w:val="00EB03A0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EB03A0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EB03A0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EB03A0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EB03A0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EB03A0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EB03A0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53E29-EE76-4965-95D6-A9E7A084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2018-08-06T10:49:00Z</dcterms:created>
  <dcterms:modified xsi:type="dcterms:W3CDTF">2018-08-08T07:56:00Z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