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0E" w:rsidRDefault="00547F97" w:rsidP="00547F9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  <w:bookmarkStart w:id="0" w:name="_GoBack"/>
      <w:bookmarkEnd w:id="0"/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28480E" w:rsidTr="0028480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0E" w:rsidRDefault="0028480E" w:rsidP="0028480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需求编号：164</w:t>
            </w:r>
          </w:p>
        </w:tc>
      </w:tr>
      <w:tr w:rsidR="0028480E" w:rsidTr="0028480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0E" w:rsidRDefault="0028480E" w:rsidP="0028480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5434D7">
              <w:rPr>
                <w:rFonts w:ascii="仿宋_GB2312" w:eastAsia="仿宋_GB2312" w:hAnsi="宋体" w:cs="宋体" w:hint="eastAsia"/>
                <w:b/>
                <w:bCs/>
                <w:sz w:val="24"/>
              </w:rPr>
              <w:t>泵站管线自动巡视探测设备研制</w:t>
            </w:r>
          </w:p>
        </w:tc>
      </w:tr>
      <w:tr w:rsidR="0028480E" w:rsidTr="0028480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80E" w:rsidRDefault="0028480E" w:rsidP="0028480E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5434D7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547F97" w:rsidTr="00AE0C2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547F97" w:rsidTr="00AE0C2E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547F97" w:rsidTr="00AE0C2E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4A297D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泵站管线巡视、探测设备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1、泵站进排水管道巡视、探测；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2、管道φ600-2000mm（淤泥厚度为30cm-80cm），管道长度为3km；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3、要求机器防水、功率足够，自带视频传输、照明系统；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4、要求机器在恶劣环境下工作（含：水中作业、有石块、木块等杂物）具有跨越障碍物能力。</w:t>
            </w:r>
          </w:p>
          <w:p w:rsidR="00547F97" w:rsidRPr="005B593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47F97" w:rsidTr="00AE0C2E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1、成熟度：连续工作500小时无故障。</w:t>
            </w:r>
          </w:p>
          <w:p w:rsidR="00547F97" w:rsidRPr="00762D88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2、成本：</w:t>
            </w:r>
            <w:r w:rsidRPr="00762D88">
              <w:rPr>
                <w:rFonts w:ascii="仿宋_GB2312" w:eastAsia="仿宋_GB2312" w:hAnsi="宋体" w:cs="宋体" w:hint="eastAsia"/>
                <w:sz w:val="24"/>
              </w:rPr>
              <w:t>预计80万。</w:t>
            </w:r>
          </w:p>
          <w:p w:rsidR="00547F97" w:rsidRPr="00762D88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47F97" w:rsidTr="00AE0C2E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47F97" w:rsidTr="00AE0C2E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1、理工类高校。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2、对专家及团队所属领域和水平无</w:t>
            </w:r>
            <w:r w:rsidRPr="00130791">
              <w:rPr>
                <w:rFonts w:ascii="仿宋_GB2312" w:eastAsia="仿宋_GB2312" w:hAnsi="宋体" w:cs="宋体" w:hint="eastAsia"/>
                <w:sz w:val="24"/>
              </w:rPr>
              <w:t>要求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547F97" w:rsidRPr="00130791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47F97" w:rsidTr="00AE0C2E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547F97" w:rsidTr="00AE0C2E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547F97" w:rsidRDefault="00547F97" w:rsidP="00AE0C2E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547F97" w:rsidRDefault="00547F97" w:rsidP="00AE0C2E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547F97" w:rsidTr="00AE0C2E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547F97" w:rsidTr="00AE0C2E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547F97" w:rsidTr="00AE0C2E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47F97" w:rsidTr="00AE0C2E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47F97" w:rsidTr="00AE0C2E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97" w:rsidRDefault="00547F97" w:rsidP="00AE0C2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F97" w:rsidRDefault="006A4AB5" w:rsidP="00AE0C2E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547F97"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 w:rsidR="00547F97"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 w:rsidR="00547F97"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547F97" w:rsidRDefault="006A4AB5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sym w:font="Wingdings 2" w:char="F052"/>
            </w:r>
            <w:r w:rsidR="00547F97"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547F97" w:rsidRDefault="00547F97" w:rsidP="00AE0C2E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547F97" w:rsidRDefault="00547F97"/>
    <w:p w:rsidR="00B66020" w:rsidRDefault="00B66020"/>
    <w:p w:rsidR="00B66020" w:rsidRDefault="00B66020"/>
    <w:p w:rsidR="00B66020" w:rsidRDefault="00B66020"/>
    <w:p w:rsidR="00B66020" w:rsidRDefault="00B66020"/>
    <w:sectPr w:rsidR="00B66020" w:rsidSect="00F31F4B"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E33" w:rsidRDefault="00982E33" w:rsidP="002849F5">
      <w:r>
        <w:separator/>
      </w:r>
    </w:p>
  </w:endnote>
  <w:endnote w:type="continuationSeparator" w:id="1">
    <w:p w:rsidR="00982E33" w:rsidRDefault="00982E33" w:rsidP="0028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E33" w:rsidRDefault="00982E33" w:rsidP="002849F5">
      <w:r>
        <w:separator/>
      </w:r>
    </w:p>
  </w:footnote>
  <w:footnote w:type="continuationSeparator" w:id="1">
    <w:p w:rsidR="00982E33" w:rsidRDefault="00982E33" w:rsidP="0028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3512"/>
    <w:rsid w:val="0004025D"/>
    <w:rsid w:val="000662E3"/>
    <w:rsid w:val="001009BA"/>
    <w:rsid w:val="001527DC"/>
    <w:rsid w:val="001B16EA"/>
    <w:rsid w:val="001E5A49"/>
    <w:rsid w:val="002159ED"/>
    <w:rsid w:val="0028480E"/>
    <w:rsid w:val="002849F5"/>
    <w:rsid w:val="00290F46"/>
    <w:rsid w:val="003467E1"/>
    <w:rsid w:val="0039473F"/>
    <w:rsid w:val="00431952"/>
    <w:rsid w:val="004A297D"/>
    <w:rsid w:val="004B6E75"/>
    <w:rsid w:val="004E0F96"/>
    <w:rsid w:val="004F4D1D"/>
    <w:rsid w:val="005434D7"/>
    <w:rsid w:val="00547F97"/>
    <w:rsid w:val="00550315"/>
    <w:rsid w:val="005627E2"/>
    <w:rsid w:val="00563512"/>
    <w:rsid w:val="005A09D0"/>
    <w:rsid w:val="005B1A11"/>
    <w:rsid w:val="00633EB3"/>
    <w:rsid w:val="0068124F"/>
    <w:rsid w:val="00696616"/>
    <w:rsid w:val="006A4AB5"/>
    <w:rsid w:val="006C508D"/>
    <w:rsid w:val="007E131D"/>
    <w:rsid w:val="00815D73"/>
    <w:rsid w:val="008177AB"/>
    <w:rsid w:val="00897AF4"/>
    <w:rsid w:val="009137BE"/>
    <w:rsid w:val="009769BF"/>
    <w:rsid w:val="00982E33"/>
    <w:rsid w:val="009C2D9B"/>
    <w:rsid w:val="009E40CB"/>
    <w:rsid w:val="00A04BC1"/>
    <w:rsid w:val="00A2581E"/>
    <w:rsid w:val="00A303FA"/>
    <w:rsid w:val="00A33A2F"/>
    <w:rsid w:val="00A52C6A"/>
    <w:rsid w:val="00A65239"/>
    <w:rsid w:val="00A942E3"/>
    <w:rsid w:val="00AB505C"/>
    <w:rsid w:val="00AE0C2E"/>
    <w:rsid w:val="00B66020"/>
    <w:rsid w:val="00BA16A0"/>
    <w:rsid w:val="00BD5851"/>
    <w:rsid w:val="00C5493C"/>
    <w:rsid w:val="00C67095"/>
    <w:rsid w:val="00C827B7"/>
    <w:rsid w:val="00CE4979"/>
    <w:rsid w:val="00D43E2E"/>
    <w:rsid w:val="00DA0AA1"/>
    <w:rsid w:val="00E31AB3"/>
    <w:rsid w:val="00E52722"/>
    <w:rsid w:val="00EE0BE8"/>
    <w:rsid w:val="00EF2E44"/>
    <w:rsid w:val="00F14862"/>
    <w:rsid w:val="00F25B89"/>
    <w:rsid w:val="00F31F4B"/>
    <w:rsid w:val="00F458E1"/>
    <w:rsid w:val="00FD4A8A"/>
    <w:rsid w:val="00FE2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9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9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9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9F5"/>
    <w:rPr>
      <w:sz w:val="18"/>
      <w:szCs w:val="18"/>
    </w:rPr>
  </w:style>
  <w:style w:type="paragraph" w:customStyle="1" w:styleId="ListParagraph1">
    <w:name w:val="List Paragraph1"/>
    <w:basedOn w:val="a"/>
    <w:rsid w:val="002849F5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高玉梅</dc:creator>
  <cp:lastModifiedBy>zhang</cp:lastModifiedBy>
  <cp:revision>5</cp:revision>
  <dcterms:created xsi:type="dcterms:W3CDTF">2018-08-06T10:39:00Z</dcterms:created>
  <dcterms:modified xsi:type="dcterms:W3CDTF">2018-08-08T08:06:00Z</dcterms:modified>
</cp:coreProperties>
</file>